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BF" w:rsidRPr="00BB6B81" w:rsidRDefault="002E71F4" w:rsidP="00BB6B81">
      <w:pPr>
        <w:jc w:val="center"/>
        <w:rPr>
          <w:b/>
          <w:sz w:val="28"/>
        </w:rPr>
      </w:pPr>
      <w:r w:rsidRPr="00BB6B81">
        <w:rPr>
          <w:b/>
          <w:sz w:val="28"/>
        </w:rPr>
        <w:t>STRATEGIC PLAN FOR INTERNATIONALISATION</w:t>
      </w:r>
    </w:p>
    <w:p w:rsidR="002E71F4" w:rsidRDefault="002E71F4" w:rsidP="00BB6B81">
      <w:pPr>
        <w:jc w:val="both"/>
      </w:pPr>
    </w:p>
    <w:p w:rsidR="00D25B84" w:rsidRDefault="00BB6B81" w:rsidP="00BB6B81">
      <w:pPr>
        <w:jc w:val="both"/>
        <w:rPr>
          <w:lang w:val="en-US"/>
        </w:rPr>
      </w:pPr>
      <w:r w:rsidRPr="00BB6B81">
        <w:rPr>
          <w:lang w:val="en-US"/>
        </w:rPr>
        <w:t>Try to identify at least one overall goal and</w:t>
      </w:r>
      <w:r>
        <w:rPr>
          <w:lang w:val="en-US"/>
        </w:rPr>
        <w:t xml:space="preserve"> associate at least 2/3 objectives that your institution can achieve in a certain period of time. Then, identify the actions that you have to put in place to reach the objective. Finally, focus on resources, actors involved and responsibilities in carrying out the actions</w:t>
      </w:r>
    </w:p>
    <w:p w:rsidR="00BB6B81" w:rsidRPr="00BB6B81" w:rsidRDefault="00BB6B81">
      <w:pPr>
        <w:rPr>
          <w:lang w:val="en-US"/>
        </w:rPr>
      </w:pPr>
      <w:r>
        <w:rPr>
          <w:lang w:val="en-US"/>
        </w:rPr>
        <w:t xml:space="preserve">Please replicate the boxes below according to your plan. </w:t>
      </w:r>
    </w:p>
    <w:p w:rsidR="002E71F4" w:rsidRPr="00BB6B81" w:rsidRDefault="00BB6B81">
      <w:pPr>
        <w:rPr>
          <w:lang w:val="en-US"/>
        </w:rPr>
      </w:pPr>
      <w:r>
        <w:rPr>
          <w:lang w:val="en-US"/>
        </w:rPr>
        <w:t xml:space="preserve">Deadline: 30 June </w:t>
      </w:r>
      <w:bookmarkStart w:id="0" w:name="_GoBack"/>
      <w:bookmarkEnd w:id="0"/>
    </w:p>
    <w:p w:rsidR="002E71F4" w:rsidRPr="00D25B84" w:rsidRDefault="00D25B84" w:rsidP="002E71F4">
      <w:pPr>
        <w:pStyle w:val="ListParagraph"/>
        <w:numPr>
          <w:ilvl w:val="0"/>
          <w:numId w:val="1"/>
        </w:numPr>
        <w:rPr>
          <w:b/>
          <w:sz w:val="24"/>
        </w:rPr>
      </w:pPr>
      <w:r w:rsidRPr="00D25B84">
        <w:rPr>
          <w:b/>
          <w:sz w:val="24"/>
        </w:rPr>
        <w:t>Goal</w:t>
      </w:r>
    </w:p>
    <w:p w:rsidR="00D25B84" w:rsidRDefault="00D25B84" w:rsidP="00D25B84">
      <w:pPr>
        <w:rPr>
          <w:lang w:val="en-US"/>
        </w:rPr>
      </w:pPr>
    </w:p>
    <w:tbl>
      <w:tblPr>
        <w:tblStyle w:val="TableGrid"/>
        <w:tblW w:w="0" w:type="auto"/>
        <w:tblLook w:val="04A0" w:firstRow="1" w:lastRow="0" w:firstColumn="1" w:lastColumn="0" w:noHBand="0" w:noVBand="1"/>
      </w:tblPr>
      <w:tblGrid>
        <w:gridCol w:w="4957"/>
        <w:gridCol w:w="1701"/>
        <w:gridCol w:w="1134"/>
        <w:gridCol w:w="1836"/>
      </w:tblGrid>
      <w:tr w:rsidR="00D25B84" w:rsidTr="00D25B84">
        <w:tc>
          <w:tcPr>
            <w:tcW w:w="6658" w:type="dxa"/>
            <w:gridSpan w:val="2"/>
            <w:shd w:val="clear" w:color="auto" w:fill="7F7F7F" w:themeFill="text1" w:themeFillTint="80"/>
          </w:tcPr>
          <w:p w:rsidR="00D25B84" w:rsidRPr="00D25B84" w:rsidRDefault="00D25B84" w:rsidP="00D25B84">
            <w:pPr>
              <w:rPr>
                <w:b/>
                <w:lang w:val="en-US"/>
              </w:rPr>
            </w:pPr>
            <w:r w:rsidRPr="00D25B84">
              <w:rPr>
                <w:b/>
                <w:lang w:val="en-US"/>
              </w:rPr>
              <w:t xml:space="preserve">1.a) Objective </w:t>
            </w:r>
          </w:p>
        </w:tc>
        <w:tc>
          <w:tcPr>
            <w:tcW w:w="2970" w:type="dxa"/>
            <w:gridSpan w:val="2"/>
            <w:shd w:val="clear" w:color="auto" w:fill="7F7F7F" w:themeFill="text1" w:themeFillTint="80"/>
          </w:tcPr>
          <w:p w:rsidR="00D25B84" w:rsidRPr="00D25B84" w:rsidRDefault="00D25B84" w:rsidP="00D25B84">
            <w:pPr>
              <w:rPr>
                <w:b/>
                <w:lang w:val="en-US"/>
              </w:rPr>
            </w:pPr>
            <w:r w:rsidRPr="00D25B84">
              <w:rPr>
                <w:b/>
                <w:lang w:val="en-US"/>
              </w:rPr>
              <w:t>KPIs and target</w:t>
            </w:r>
            <w:r w:rsidR="00BB6B81">
              <w:rPr>
                <w:b/>
                <w:lang w:val="en-US"/>
              </w:rPr>
              <w:t xml:space="preserve"> and timeframe</w:t>
            </w:r>
          </w:p>
        </w:tc>
      </w:tr>
      <w:tr w:rsidR="00D25B84" w:rsidTr="00D25B84">
        <w:tc>
          <w:tcPr>
            <w:tcW w:w="6658" w:type="dxa"/>
            <w:gridSpan w:val="2"/>
          </w:tcPr>
          <w:p w:rsidR="00D25B84" w:rsidRDefault="00D25B84" w:rsidP="00D25B84">
            <w:pPr>
              <w:rPr>
                <w:lang w:val="en-US"/>
              </w:rPr>
            </w:pPr>
            <w:r>
              <w:rPr>
                <w:lang w:val="en-US"/>
              </w:rPr>
              <w:t>Description:</w:t>
            </w:r>
          </w:p>
          <w:p w:rsidR="00D25B84" w:rsidRDefault="00D25B84" w:rsidP="00D25B84">
            <w:pPr>
              <w:rPr>
                <w:lang w:val="en-US"/>
              </w:rPr>
            </w:pPr>
          </w:p>
          <w:p w:rsidR="00D25B84" w:rsidRDefault="00D25B84" w:rsidP="00D25B84">
            <w:pPr>
              <w:rPr>
                <w:lang w:val="en-US"/>
              </w:rPr>
            </w:pPr>
          </w:p>
          <w:p w:rsidR="00D25B84" w:rsidRDefault="00D25B84" w:rsidP="00D25B84">
            <w:pPr>
              <w:rPr>
                <w:lang w:val="en-US"/>
              </w:rPr>
            </w:pPr>
          </w:p>
          <w:p w:rsidR="00D25B84" w:rsidRDefault="00D25B84" w:rsidP="00D25B84">
            <w:pPr>
              <w:rPr>
                <w:lang w:val="en-US"/>
              </w:rPr>
            </w:pPr>
          </w:p>
        </w:tc>
        <w:tc>
          <w:tcPr>
            <w:tcW w:w="2970" w:type="dxa"/>
            <w:gridSpan w:val="2"/>
          </w:tcPr>
          <w:p w:rsidR="00D25B84" w:rsidRDefault="00D25B84" w:rsidP="00D25B84">
            <w:pPr>
              <w:rPr>
                <w:lang w:val="en-US"/>
              </w:rPr>
            </w:pPr>
          </w:p>
        </w:tc>
      </w:tr>
      <w:tr w:rsidR="00D25B84" w:rsidTr="00D25B84">
        <w:tc>
          <w:tcPr>
            <w:tcW w:w="4957" w:type="dxa"/>
            <w:shd w:val="clear" w:color="auto" w:fill="7F7F7F" w:themeFill="text1" w:themeFillTint="80"/>
          </w:tcPr>
          <w:p w:rsidR="00D25B84" w:rsidRPr="00D25B84" w:rsidRDefault="00D25B84" w:rsidP="00D25B84">
            <w:pPr>
              <w:rPr>
                <w:b/>
                <w:lang w:val="en-US"/>
              </w:rPr>
            </w:pPr>
            <w:r w:rsidRPr="00D25B84">
              <w:rPr>
                <w:b/>
                <w:lang w:val="en-US"/>
              </w:rPr>
              <w:t xml:space="preserve">Action </w:t>
            </w:r>
            <w:proofErr w:type="gramStart"/>
            <w:r w:rsidRPr="00D25B84">
              <w:rPr>
                <w:b/>
                <w:lang w:val="en-US"/>
              </w:rPr>
              <w:t>1.a.</w:t>
            </w:r>
            <w:proofErr w:type="gramEnd"/>
            <w:r w:rsidRPr="00D25B84">
              <w:rPr>
                <w:b/>
                <w:lang w:val="en-US"/>
              </w:rPr>
              <w:t>1</w:t>
            </w:r>
          </w:p>
        </w:tc>
        <w:tc>
          <w:tcPr>
            <w:tcW w:w="2835" w:type="dxa"/>
            <w:gridSpan w:val="2"/>
            <w:shd w:val="clear" w:color="auto" w:fill="7F7F7F" w:themeFill="text1" w:themeFillTint="80"/>
          </w:tcPr>
          <w:p w:rsidR="00D25B84" w:rsidRPr="00D25B84" w:rsidRDefault="00D25B84" w:rsidP="00D25B84">
            <w:pPr>
              <w:rPr>
                <w:b/>
                <w:lang w:val="en-US"/>
              </w:rPr>
            </w:pPr>
            <w:r w:rsidRPr="00D25B84">
              <w:rPr>
                <w:b/>
                <w:lang w:val="en-US"/>
              </w:rPr>
              <w:t>Resources needed, actors and responsibilities</w:t>
            </w:r>
          </w:p>
        </w:tc>
        <w:tc>
          <w:tcPr>
            <w:tcW w:w="1836" w:type="dxa"/>
            <w:shd w:val="clear" w:color="auto" w:fill="7F7F7F" w:themeFill="text1" w:themeFillTint="80"/>
          </w:tcPr>
          <w:p w:rsidR="00D25B84" w:rsidRPr="00D25B84" w:rsidRDefault="00D25B84" w:rsidP="00D25B84">
            <w:pPr>
              <w:rPr>
                <w:b/>
                <w:lang w:val="en-US"/>
              </w:rPr>
            </w:pPr>
            <w:r w:rsidRPr="00D25B84">
              <w:rPr>
                <w:b/>
                <w:lang w:val="en-US"/>
              </w:rPr>
              <w:t>timeframe</w:t>
            </w:r>
          </w:p>
        </w:tc>
      </w:tr>
      <w:tr w:rsidR="00D25B84" w:rsidTr="00D25B84">
        <w:tc>
          <w:tcPr>
            <w:tcW w:w="4957" w:type="dxa"/>
          </w:tcPr>
          <w:p w:rsidR="00D25B84" w:rsidRDefault="00D25B84" w:rsidP="00D25B84">
            <w:pPr>
              <w:rPr>
                <w:lang w:val="en-US"/>
              </w:rPr>
            </w:pPr>
            <w:r>
              <w:rPr>
                <w:lang w:val="en-US"/>
              </w:rPr>
              <w:t>Description:</w:t>
            </w:r>
          </w:p>
          <w:p w:rsidR="00D25B84" w:rsidRDefault="00D25B84" w:rsidP="00D25B84">
            <w:pPr>
              <w:rPr>
                <w:lang w:val="en-US"/>
              </w:rPr>
            </w:pPr>
          </w:p>
          <w:p w:rsidR="00D25B84" w:rsidRDefault="00D25B84" w:rsidP="00D25B84">
            <w:pPr>
              <w:rPr>
                <w:lang w:val="en-US"/>
              </w:rPr>
            </w:pPr>
          </w:p>
          <w:p w:rsidR="00D25B84" w:rsidRDefault="00D25B84" w:rsidP="00D25B84">
            <w:pPr>
              <w:rPr>
                <w:lang w:val="en-US"/>
              </w:rPr>
            </w:pPr>
          </w:p>
          <w:p w:rsidR="00D25B84" w:rsidRDefault="00D25B84" w:rsidP="00D25B84">
            <w:pPr>
              <w:rPr>
                <w:lang w:val="en-US"/>
              </w:rPr>
            </w:pPr>
          </w:p>
          <w:p w:rsidR="00D25B84" w:rsidRDefault="00D25B84" w:rsidP="00D25B84">
            <w:pPr>
              <w:rPr>
                <w:lang w:val="en-US"/>
              </w:rPr>
            </w:pPr>
          </w:p>
        </w:tc>
        <w:tc>
          <w:tcPr>
            <w:tcW w:w="2835" w:type="dxa"/>
            <w:gridSpan w:val="2"/>
          </w:tcPr>
          <w:p w:rsidR="00D25B84" w:rsidRDefault="00D25B84" w:rsidP="00D25B84">
            <w:pPr>
              <w:rPr>
                <w:lang w:val="en-US"/>
              </w:rPr>
            </w:pPr>
          </w:p>
        </w:tc>
        <w:tc>
          <w:tcPr>
            <w:tcW w:w="1836" w:type="dxa"/>
          </w:tcPr>
          <w:p w:rsidR="00D25B84" w:rsidRDefault="00D25B84" w:rsidP="00D25B84">
            <w:pPr>
              <w:rPr>
                <w:lang w:val="en-US"/>
              </w:rPr>
            </w:pPr>
          </w:p>
        </w:tc>
      </w:tr>
    </w:tbl>
    <w:p w:rsidR="00D25B84" w:rsidRPr="00D25B84" w:rsidRDefault="00D25B84" w:rsidP="00D25B84">
      <w:pPr>
        <w:rPr>
          <w:lang w:val="en-US"/>
        </w:rPr>
      </w:pPr>
    </w:p>
    <w:tbl>
      <w:tblPr>
        <w:tblStyle w:val="TableGrid"/>
        <w:tblW w:w="0" w:type="auto"/>
        <w:tblLook w:val="04A0" w:firstRow="1" w:lastRow="0" w:firstColumn="1" w:lastColumn="0" w:noHBand="0" w:noVBand="1"/>
      </w:tblPr>
      <w:tblGrid>
        <w:gridCol w:w="4957"/>
        <w:gridCol w:w="2835"/>
        <w:gridCol w:w="1836"/>
      </w:tblGrid>
      <w:tr w:rsidR="00D25B84" w:rsidRPr="00D25B84" w:rsidTr="00F10209">
        <w:tc>
          <w:tcPr>
            <w:tcW w:w="4957" w:type="dxa"/>
            <w:shd w:val="clear" w:color="auto" w:fill="7F7F7F" w:themeFill="text1" w:themeFillTint="80"/>
          </w:tcPr>
          <w:p w:rsidR="00D25B84" w:rsidRPr="00D25B84" w:rsidRDefault="00D25B84" w:rsidP="00F10209">
            <w:pPr>
              <w:rPr>
                <w:b/>
                <w:lang w:val="en-US"/>
              </w:rPr>
            </w:pPr>
            <w:r w:rsidRPr="00D25B84">
              <w:rPr>
                <w:b/>
                <w:lang w:val="en-US"/>
              </w:rPr>
              <w:t xml:space="preserve">Action </w:t>
            </w:r>
            <w:proofErr w:type="gramStart"/>
            <w:r w:rsidRPr="00D25B84">
              <w:rPr>
                <w:b/>
                <w:lang w:val="en-US"/>
              </w:rPr>
              <w:t>1.a.</w:t>
            </w:r>
            <w:proofErr w:type="gramEnd"/>
            <w:r>
              <w:rPr>
                <w:b/>
                <w:lang w:val="en-US"/>
              </w:rPr>
              <w:t>2</w:t>
            </w:r>
          </w:p>
        </w:tc>
        <w:tc>
          <w:tcPr>
            <w:tcW w:w="2835" w:type="dxa"/>
            <w:shd w:val="clear" w:color="auto" w:fill="7F7F7F" w:themeFill="text1" w:themeFillTint="80"/>
          </w:tcPr>
          <w:p w:rsidR="00D25B84" w:rsidRPr="00D25B84" w:rsidRDefault="00D25B84" w:rsidP="00F10209">
            <w:pPr>
              <w:rPr>
                <w:b/>
                <w:lang w:val="en-US"/>
              </w:rPr>
            </w:pPr>
            <w:r w:rsidRPr="00D25B84">
              <w:rPr>
                <w:b/>
                <w:lang w:val="en-US"/>
              </w:rPr>
              <w:t>Resources needed, actors and responsibilities</w:t>
            </w:r>
          </w:p>
        </w:tc>
        <w:tc>
          <w:tcPr>
            <w:tcW w:w="1836" w:type="dxa"/>
            <w:shd w:val="clear" w:color="auto" w:fill="7F7F7F" w:themeFill="text1" w:themeFillTint="80"/>
          </w:tcPr>
          <w:p w:rsidR="00D25B84" w:rsidRPr="00D25B84" w:rsidRDefault="00D25B84" w:rsidP="00F10209">
            <w:pPr>
              <w:rPr>
                <w:b/>
                <w:lang w:val="en-US"/>
              </w:rPr>
            </w:pPr>
            <w:r w:rsidRPr="00D25B84">
              <w:rPr>
                <w:b/>
                <w:lang w:val="en-US"/>
              </w:rPr>
              <w:t>timeframe</w:t>
            </w:r>
          </w:p>
        </w:tc>
      </w:tr>
      <w:tr w:rsidR="00D25B84" w:rsidTr="00F10209">
        <w:tc>
          <w:tcPr>
            <w:tcW w:w="4957" w:type="dxa"/>
          </w:tcPr>
          <w:p w:rsidR="00D25B84" w:rsidRDefault="00D25B84" w:rsidP="00F10209">
            <w:pPr>
              <w:rPr>
                <w:lang w:val="en-US"/>
              </w:rPr>
            </w:pPr>
            <w:r>
              <w:rPr>
                <w:lang w:val="en-US"/>
              </w:rPr>
              <w:t>Description:</w:t>
            </w: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tc>
        <w:tc>
          <w:tcPr>
            <w:tcW w:w="2835" w:type="dxa"/>
          </w:tcPr>
          <w:p w:rsidR="00D25B84" w:rsidRDefault="00D25B84" w:rsidP="00F10209">
            <w:pPr>
              <w:rPr>
                <w:lang w:val="en-US"/>
              </w:rPr>
            </w:pPr>
          </w:p>
        </w:tc>
        <w:tc>
          <w:tcPr>
            <w:tcW w:w="1836" w:type="dxa"/>
          </w:tcPr>
          <w:p w:rsidR="00D25B84" w:rsidRDefault="00D25B84" w:rsidP="00F10209">
            <w:pPr>
              <w:rPr>
                <w:lang w:val="en-US"/>
              </w:rPr>
            </w:pPr>
          </w:p>
        </w:tc>
      </w:tr>
    </w:tbl>
    <w:p w:rsidR="00D25B84" w:rsidRDefault="00D25B84" w:rsidP="00D25B84">
      <w:pPr>
        <w:rPr>
          <w:lang w:val="en-US"/>
        </w:rPr>
      </w:pPr>
    </w:p>
    <w:tbl>
      <w:tblPr>
        <w:tblStyle w:val="TableGrid"/>
        <w:tblW w:w="0" w:type="auto"/>
        <w:tblLook w:val="04A0" w:firstRow="1" w:lastRow="0" w:firstColumn="1" w:lastColumn="0" w:noHBand="0" w:noVBand="1"/>
      </w:tblPr>
      <w:tblGrid>
        <w:gridCol w:w="4957"/>
        <w:gridCol w:w="2835"/>
        <w:gridCol w:w="1836"/>
      </w:tblGrid>
      <w:tr w:rsidR="00D25B84" w:rsidRPr="00D25B84" w:rsidTr="00F10209">
        <w:tc>
          <w:tcPr>
            <w:tcW w:w="4957" w:type="dxa"/>
            <w:shd w:val="clear" w:color="auto" w:fill="7F7F7F" w:themeFill="text1" w:themeFillTint="80"/>
          </w:tcPr>
          <w:p w:rsidR="00D25B84" w:rsidRPr="00D25B84" w:rsidRDefault="00D25B84" w:rsidP="00F10209">
            <w:pPr>
              <w:rPr>
                <w:b/>
                <w:lang w:val="en-US"/>
              </w:rPr>
            </w:pPr>
            <w:r w:rsidRPr="00D25B84">
              <w:rPr>
                <w:b/>
                <w:lang w:val="en-US"/>
              </w:rPr>
              <w:t>Action 1.a.</w:t>
            </w:r>
            <w:r>
              <w:rPr>
                <w:b/>
                <w:lang w:val="en-US"/>
              </w:rPr>
              <w:t>c</w:t>
            </w:r>
          </w:p>
        </w:tc>
        <w:tc>
          <w:tcPr>
            <w:tcW w:w="2835" w:type="dxa"/>
            <w:shd w:val="clear" w:color="auto" w:fill="7F7F7F" w:themeFill="text1" w:themeFillTint="80"/>
          </w:tcPr>
          <w:p w:rsidR="00D25B84" w:rsidRPr="00D25B84" w:rsidRDefault="00D25B84" w:rsidP="00F10209">
            <w:pPr>
              <w:rPr>
                <w:b/>
                <w:lang w:val="en-US"/>
              </w:rPr>
            </w:pPr>
            <w:r w:rsidRPr="00D25B84">
              <w:rPr>
                <w:b/>
                <w:lang w:val="en-US"/>
              </w:rPr>
              <w:t>Resources needed, actors and responsibilities</w:t>
            </w:r>
          </w:p>
        </w:tc>
        <w:tc>
          <w:tcPr>
            <w:tcW w:w="1836" w:type="dxa"/>
            <w:shd w:val="clear" w:color="auto" w:fill="7F7F7F" w:themeFill="text1" w:themeFillTint="80"/>
          </w:tcPr>
          <w:p w:rsidR="00D25B84" w:rsidRPr="00D25B84" w:rsidRDefault="00D25B84" w:rsidP="00F10209">
            <w:pPr>
              <w:rPr>
                <w:b/>
                <w:lang w:val="en-US"/>
              </w:rPr>
            </w:pPr>
            <w:r w:rsidRPr="00D25B84">
              <w:rPr>
                <w:b/>
                <w:lang w:val="en-US"/>
              </w:rPr>
              <w:t>timeframe</w:t>
            </w:r>
          </w:p>
        </w:tc>
      </w:tr>
      <w:tr w:rsidR="00D25B84" w:rsidTr="00F10209">
        <w:tc>
          <w:tcPr>
            <w:tcW w:w="4957" w:type="dxa"/>
          </w:tcPr>
          <w:p w:rsidR="00D25B84" w:rsidRDefault="00D25B84" w:rsidP="00F10209">
            <w:pPr>
              <w:rPr>
                <w:lang w:val="en-US"/>
              </w:rPr>
            </w:pPr>
            <w:r>
              <w:rPr>
                <w:lang w:val="en-US"/>
              </w:rPr>
              <w:t>Description:</w:t>
            </w: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p w:rsidR="00D25B84" w:rsidRDefault="00D25B84" w:rsidP="00F10209">
            <w:pPr>
              <w:rPr>
                <w:lang w:val="en-US"/>
              </w:rPr>
            </w:pPr>
          </w:p>
        </w:tc>
        <w:tc>
          <w:tcPr>
            <w:tcW w:w="2835" w:type="dxa"/>
          </w:tcPr>
          <w:p w:rsidR="00D25B84" w:rsidRDefault="00D25B84" w:rsidP="00F10209">
            <w:pPr>
              <w:rPr>
                <w:lang w:val="en-US"/>
              </w:rPr>
            </w:pPr>
          </w:p>
        </w:tc>
        <w:tc>
          <w:tcPr>
            <w:tcW w:w="1836" w:type="dxa"/>
          </w:tcPr>
          <w:p w:rsidR="00D25B84" w:rsidRDefault="00D25B84" w:rsidP="00F10209">
            <w:pPr>
              <w:rPr>
                <w:lang w:val="en-US"/>
              </w:rPr>
            </w:pPr>
          </w:p>
        </w:tc>
      </w:tr>
    </w:tbl>
    <w:p w:rsidR="00D25B84" w:rsidRPr="00D25B84" w:rsidRDefault="00D25B84" w:rsidP="00D25B84">
      <w:pPr>
        <w:rPr>
          <w:lang w:val="en-US"/>
        </w:rPr>
      </w:pPr>
    </w:p>
    <w:sectPr w:rsidR="00D25B84" w:rsidRPr="00D25B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D6757"/>
    <w:multiLevelType w:val="hybridMultilevel"/>
    <w:tmpl w:val="6082C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10"/>
    <w:rsid w:val="002E71F4"/>
    <w:rsid w:val="00646D10"/>
    <w:rsid w:val="00A325BF"/>
    <w:rsid w:val="00BB6B81"/>
    <w:rsid w:val="00D25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893A"/>
  <w15:chartTrackingRefBased/>
  <w15:docId w15:val="{FE9FF45A-0008-4A6E-9EB2-9EA6B973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F4"/>
    <w:pPr>
      <w:ind w:left="720"/>
      <w:contextualSpacing/>
    </w:pPr>
  </w:style>
  <w:style w:type="table" w:styleId="TableGrid">
    <w:name w:val="Table Grid"/>
    <w:basedOn w:val="TableNormal"/>
    <w:uiPriority w:val="39"/>
    <w:rsid w:val="00D2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Alma Mater Studiorum Università di Bologna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Sartor</dc:creator>
  <cp:keywords/>
  <dc:description/>
  <cp:lastModifiedBy>Filippo Sartor</cp:lastModifiedBy>
  <cp:revision>1</cp:revision>
  <dcterms:created xsi:type="dcterms:W3CDTF">2022-05-14T12:37:00Z</dcterms:created>
  <dcterms:modified xsi:type="dcterms:W3CDTF">2022-05-19T07:06:00Z</dcterms:modified>
</cp:coreProperties>
</file>